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643658F" w:rsidR="00780452" w:rsidRDefault="00000000">
      <w:pPr>
        <w:spacing w:after="120"/>
        <w:ind w:left="1" w:hanging="3"/>
        <w:jc w:val="center"/>
        <w:rPr>
          <w:sz w:val="28"/>
          <w:szCs w:val="28"/>
        </w:rPr>
      </w:pPr>
      <w:r>
        <w:rPr>
          <w:sz w:val="28"/>
          <w:szCs w:val="28"/>
        </w:rPr>
        <w:t xml:space="preserve">Đoàn Đại biểu Quốc hội tỉnh An Giang tiếp xúc cử tri trước kỳ họp thứ </w:t>
      </w:r>
      <w:r w:rsidR="00DB37FD">
        <w:rPr>
          <w:sz w:val="28"/>
          <w:szCs w:val="28"/>
          <w:lang w:val="en-US"/>
        </w:rPr>
        <w:t>7</w:t>
      </w:r>
      <w:r>
        <w:rPr>
          <w:sz w:val="28"/>
          <w:szCs w:val="28"/>
        </w:rPr>
        <w:t>, Quốc Hội khóa XV</w:t>
      </w:r>
    </w:p>
    <w:p w14:paraId="00000002" w14:textId="523AE3E9" w:rsidR="00780452" w:rsidRDefault="006C354C">
      <w:pPr>
        <w:spacing w:after="120"/>
        <w:ind w:left="1" w:hanging="3"/>
        <w:jc w:val="both"/>
        <w:rPr>
          <w:sz w:val="28"/>
          <w:szCs w:val="28"/>
        </w:rPr>
      </w:pPr>
      <w:r w:rsidRPr="006C354C">
        <w:rPr>
          <w:sz w:val="28"/>
          <w:szCs w:val="28"/>
        </w:rPr>
        <w:t>Chiều</w:t>
      </w:r>
      <w:r>
        <w:rPr>
          <w:sz w:val="28"/>
          <w:szCs w:val="28"/>
        </w:rPr>
        <w:t xml:space="preserve"> </w:t>
      </w:r>
      <w:r w:rsidRPr="006C354C">
        <w:rPr>
          <w:sz w:val="28"/>
          <w:szCs w:val="28"/>
        </w:rPr>
        <w:t>ngày 25</w:t>
      </w:r>
      <w:r>
        <w:rPr>
          <w:sz w:val="28"/>
          <w:szCs w:val="28"/>
        </w:rPr>
        <w:t>/</w:t>
      </w:r>
      <w:r w:rsidRPr="006C354C">
        <w:rPr>
          <w:sz w:val="28"/>
          <w:szCs w:val="28"/>
        </w:rPr>
        <w:t>4</w:t>
      </w:r>
      <w:r>
        <w:rPr>
          <w:sz w:val="28"/>
          <w:szCs w:val="28"/>
        </w:rPr>
        <w:t>/202</w:t>
      </w:r>
      <w:r w:rsidRPr="006C354C">
        <w:rPr>
          <w:sz w:val="28"/>
          <w:szCs w:val="28"/>
        </w:rPr>
        <w:t>4</w:t>
      </w:r>
      <w:r>
        <w:rPr>
          <w:sz w:val="28"/>
          <w:szCs w:val="28"/>
        </w:rPr>
        <w:t>, Đoàn đại biểu Quốc hội tỉnh An Giang, do ông</w:t>
      </w:r>
      <w:r w:rsidR="00DB37FD" w:rsidRPr="00DB37FD">
        <w:rPr>
          <w:sz w:val="28"/>
          <w:szCs w:val="28"/>
        </w:rPr>
        <w:t xml:space="preserve"> Lương Quốc Đoàn</w:t>
      </w:r>
      <w:r>
        <w:rPr>
          <w:sz w:val="28"/>
          <w:szCs w:val="28"/>
        </w:rPr>
        <w:t xml:space="preserve">, Ủy viên </w:t>
      </w:r>
      <w:r w:rsidR="00DB37FD" w:rsidRPr="00DB37FD">
        <w:rPr>
          <w:sz w:val="28"/>
          <w:szCs w:val="28"/>
        </w:rPr>
        <w:t>Ban chấp hành trung ương Đảng, Chủ tịch Hội Nông dân Việt Nam</w:t>
      </w:r>
      <w:r>
        <w:rPr>
          <w:sz w:val="28"/>
          <w:szCs w:val="28"/>
        </w:rPr>
        <w:t xml:space="preserve">, đã có buổi tiếp xúc với 90 cử tri thị trấn Chợ Vàm huyện Phú Tân, trước kỳ họp thứ </w:t>
      </w:r>
      <w:r w:rsidR="00DB37FD" w:rsidRPr="00DB37FD">
        <w:rPr>
          <w:sz w:val="28"/>
          <w:szCs w:val="28"/>
        </w:rPr>
        <w:t>7</w:t>
      </w:r>
      <w:r>
        <w:rPr>
          <w:sz w:val="28"/>
          <w:szCs w:val="28"/>
        </w:rPr>
        <w:t xml:space="preserve">, Quốc hội khóa XV. </w:t>
      </w:r>
    </w:p>
    <w:p w14:paraId="00000003" w14:textId="1A280996" w:rsidR="00780452" w:rsidRPr="001A5CA5" w:rsidRDefault="00000000">
      <w:pPr>
        <w:spacing w:after="120"/>
        <w:ind w:left="1" w:hanging="3"/>
        <w:jc w:val="both"/>
        <w:rPr>
          <w:sz w:val="28"/>
          <w:szCs w:val="28"/>
        </w:rPr>
      </w:pPr>
      <w:r>
        <w:rPr>
          <w:sz w:val="28"/>
          <w:szCs w:val="28"/>
        </w:rPr>
        <w:t xml:space="preserve">Tại buổi tiếp xúc, Đại biểu Quốc hội tỉnh báo cáo với cử tri dự kiến nội dung và chương trình liên quan của kỳ họp thứ </w:t>
      </w:r>
      <w:r w:rsidR="00DB37FD" w:rsidRPr="00DB37FD">
        <w:rPr>
          <w:sz w:val="28"/>
          <w:szCs w:val="28"/>
        </w:rPr>
        <w:t>7</w:t>
      </w:r>
      <w:r>
        <w:rPr>
          <w:sz w:val="28"/>
          <w:szCs w:val="28"/>
        </w:rPr>
        <w:t xml:space="preserve">, Quốc hội khóa XV. Qua đó đa số cử tri nhất trí với dự kiến nội dung, chương trình kỳ họp thứ </w:t>
      </w:r>
      <w:r w:rsidR="00DB37FD" w:rsidRPr="00DB37FD">
        <w:rPr>
          <w:sz w:val="28"/>
          <w:szCs w:val="28"/>
        </w:rPr>
        <w:t>7</w:t>
      </w:r>
      <w:r>
        <w:rPr>
          <w:sz w:val="28"/>
          <w:szCs w:val="28"/>
        </w:rPr>
        <w:t xml:space="preserve">, Quốc hội khóa XV đề ra; bày tỏ phấn khởi về những kế quả phát triển kinh tế-xã hội của cả nước nói chung và tỉnh, huyện nói riêng, </w:t>
      </w:r>
      <w:r w:rsidR="00DB37FD" w:rsidRPr="00DB37FD">
        <w:rPr>
          <w:sz w:val="28"/>
          <w:szCs w:val="28"/>
        </w:rPr>
        <w:t>qua đó</w:t>
      </w:r>
      <w:r>
        <w:rPr>
          <w:sz w:val="28"/>
          <w:szCs w:val="28"/>
        </w:rPr>
        <w:t xml:space="preserve"> Cử tri đề xuất, kiến nghị tới Quốc hội, Chính phủ và các cơ quan chức năng Trung ương, địa phương xem xét, giải quyết một số vấn đề: </w:t>
      </w:r>
      <w:r w:rsidR="00E9349C" w:rsidRPr="00E9349C">
        <w:rPr>
          <w:sz w:val="28"/>
          <w:szCs w:val="28"/>
        </w:rPr>
        <w:t>tăng cường quản lý hàng gian hàng giả</w:t>
      </w:r>
      <w:r>
        <w:rPr>
          <w:sz w:val="28"/>
          <w:szCs w:val="28"/>
        </w:rPr>
        <w:t xml:space="preserve">; </w:t>
      </w:r>
      <w:r w:rsidR="00DB37FD" w:rsidRPr="00DB37FD">
        <w:rPr>
          <w:sz w:val="28"/>
          <w:szCs w:val="28"/>
        </w:rPr>
        <w:t xml:space="preserve">sớm khảo sát </w:t>
      </w:r>
      <w:r>
        <w:rPr>
          <w:sz w:val="28"/>
          <w:szCs w:val="28"/>
        </w:rPr>
        <w:t>xây dựng cầu Thuận Giang</w:t>
      </w:r>
      <w:r w:rsidR="009C0A40" w:rsidRPr="009C0A40">
        <w:rPr>
          <w:sz w:val="28"/>
          <w:szCs w:val="28"/>
        </w:rPr>
        <w:t xml:space="preserve"> và cầu Năng Gù</w:t>
      </w:r>
      <w:r>
        <w:rPr>
          <w:sz w:val="28"/>
          <w:szCs w:val="28"/>
        </w:rPr>
        <w:t xml:space="preserve">; tăng cường công tác quản lý an toàn vệ sinh thực phẩm; </w:t>
      </w:r>
      <w:r w:rsidR="00DB37FD" w:rsidRPr="00DB37FD">
        <w:rPr>
          <w:sz w:val="28"/>
          <w:szCs w:val="28"/>
        </w:rPr>
        <w:t xml:space="preserve">cân nhắc </w:t>
      </w:r>
      <w:r w:rsidR="00E9349C" w:rsidRPr="00E9349C">
        <w:rPr>
          <w:sz w:val="28"/>
          <w:szCs w:val="28"/>
        </w:rPr>
        <w:t xml:space="preserve">đưa ra </w:t>
      </w:r>
      <w:r w:rsidR="001A5CA5" w:rsidRPr="001A5CA5">
        <w:rPr>
          <w:sz w:val="28"/>
          <w:szCs w:val="28"/>
        </w:rPr>
        <w:t xml:space="preserve">học phí </w:t>
      </w:r>
      <w:r w:rsidR="003F477D" w:rsidRPr="003F477D">
        <w:rPr>
          <w:sz w:val="28"/>
          <w:szCs w:val="28"/>
        </w:rPr>
        <w:t xml:space="preserve">ở bậc đại học để </w:t>
      </w:r>
      <w:r w:rsidR="00E9349C" w:rsidRPr="00E9349C">
        <w:rPr>
          <w:sz w:val="28"/>
          <w:szCs w:val="28"/>
        </w:rPr>
        <w:t>cho học sinh khó khăn</w:t>
      </w:r>
      <w:r w:rsidR="003F477D" w:rsidRPr="003F477D">
        <w:rPr>
          <w:sz w:val="28"/>
          <w:szCs w:val="28"/>
        </w:rPr>
        <w:t xml:space="preserve">, học sinh vùng sâu vùng xa </w:t>
      </w:r>
      <w:r w:rsidR="00E9349C" w:rsidRPr="00E9349C">
        <w:rPr>
          <w:sz w:val="28"/>
          <w:szCs w:val="28"/>
        </w:rPr>
        <w:t xml:space="preserve">tiếp tục con đường </w:t>
      </w:r>
      <w:r w:rsidR="003F477D" w:rsidRPr="003F477D">
        <w:rPr>
          <w:sz w:val="28"/>
          <w:szCs w:val="28"/>
        </w:rPr>
        <w:t>học vấ</w:t>
      </w:r>
      <w:r w:rsidR="003F477D" w:rsidRPr="009C0A40">
        <w:rPr>
          <w:sz w:val="28"/>
          <w:szCs w:val="28"/>
        </w:rPr>
        <w:t>n</w:t>
      </w:r>
      <w:r w:rsidR="00E9349C" w:rsidRPr="00E9349C">
        <w:rPr>
          <w:sz w:val="28"/>
          <w:szCs w:val="28"/>
        </w:rPr>
        <w:t xml:space="preserve">; xét tốt nghiệp cho học sinh phổ thông trên toàn quốc; </w:t>
      </w:r>
      <w:r w:rsidR="003F477D" w:rsidRPr="003F477D">
        <w:rPr>
          <w:sz w:val="28"/>
          <w:szCs w:val="28"/>
        </w:rPr>
        <w:t xml:space="preserve">hiện nay </w:t>
      </w:r>
      <w:r w:rsidR="00E9349C" w:rsidRPr="00E9349C">
        <w:rPr>
          <w:sz w:val="28"/>
          <w:szCs w:val="28"/>
        </w:rPr>
        <w:t>thông tin cá nhân đang bị</w:t>
      </w:r>
      <w:r w:rsidR="003F477D" w:rsidRPr="003F477D">
        <w:rPr>
          <w:sz w:val="28"/>
          <w:szCs w:val="28"/>
        </w:rPr>
        <w:t xml:space="preserve"> tiếc lộ đến các tổ chức tín dụng gây hoang mang trong nhân dân</w:t>
      </w:r>
      <w:r w:rsidR="001A5CA5" w:rsidRPr="001A5CA5">
        <w:rPr>
          <w:sz w:val="28"/>
          <w:szCs w:val="28"/>
        </w:rPr>
        <w:t>.</w:t>
      </w:r>
    </w:p>
    <w:p w14:paraId="00000004" w14:textId="77777777" w:rsidR="00780452" w:rsidRDefault="00000000">
      <w:pPr>
        <w:spacing w:after="120"/>
        <w:ind w:left="1" w:hanging="3"/>
        <w:jc w:val="both"/>
        <w:rPr>
          <w:sz w:val="28"/>
          <w:szCs w:val="28"/>
        </w:rPr>
      </w:pPr>
      <w:r>
        <w:rPr>
          <w:sz w:val="28"/>
          <w:szCs w:val="28"/>
        </w:rPr>
        <w:t>Sau khi nghe ý kiến của cử tri, Đại biểu Quốc hội và lãnh đạo địa phương đã tiếp thu, giải trình làm rõ thêm một số vấn đề mà cử tri quan tâm, đồng thời ghi nhận ý kiến, kiến nghị, nguyện vọng của cử tri để tổng hợp, báo cáo trình lên Quốc hội trong kỳ họp tới./.</w:t>
      </w:r>
    </w:p>
    <w:p w14:paraId="00000005" w14:textId="77777777" w:rsidR="00780452" w:rsidRDefault="00000000">
      <w:pPr>
        <w:spacing w:after="120"/>
        <w:ind w:left="1" w:hanging="3"/>
        <w:jc w:val="right"/>
        <w:rPr>
          <w:sz w:val="28"/>
          <w:szCs w:val="28"/>
        </w:rPr>
      </w:pPr>
      <w:r>
        <w:rPr>
          <w:b/>
          <w:sz w:val="28"/>
          <w:szCs w:val="28"/>
        </w:rPr>
        <w:t>Thanh Thủy</w:t>
      </w:r>
    </w:p>
    <w:p w14:paraId="00000006" w14:textId="77777777" w:rsidR="00780452" w:rsidRDefault="00780452">
      <w:pPr>
        <w:spacing w:after="120"/>
        <w:ind w:left="1" w:hanging="3"/>
        <w:rPr>
          <w:sz w:val="28"/>
          <w:szCs w:val="28"/>
        </w:rPr>
      </w:pPr>
    </w:p>
    <w:sectPr w:rsidR="00780452">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52"/>
    <w:rsid w:val="001A5827"/>
    <w:rsid w:val="001A5CA5"/>
    <w:rsid w:val="003F477D"/>
    <w:rsid w:val="006C354C"/>
    <w:rsid w:val="00780452"/>
    <w:rsid w:val="009C0A40"/>
    <w:rsid w:val="00DB37FD"/>
    <w:rsid w:val="00E9349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D8CA"/>
  <w15:docId w15:val="{10558B34-2114-4E66-890B-D43D7200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uppressAutoHyphens/>
      <w:spacing w:line="1" w:lineRule="atLeast"/>
      <w:ind w:leftChars="-1" w:left="-1" w:hangingChars="1" w:hanging="1"/>
      <w:textDirection w:val="btLr"/>
      <w:textAlignment w:val="top"/>
      <w:outlineLvl w:val="0"/>
    </w:pPr>
    <w:rPr>
      <w:position w:val="-1"/>
      <w:lang w:val="vi-VN"/>
    </w:rPr>
  </w:style>
  <w:style w:type="paragraph" w:styleId="u1">
    <w:name w:val="heading 1"/>
    <w:basedOn w:val="Binhthng"/>
    <w:next w:val="Binhthng"/>
    <w:uiPriority w:val="9"/>
    <w:qFormat/>
    <w:pPr>
      <w:keepNext/>
      <w:keepLines/>
      <w:spacing w:before="480" w:after="12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ThngthngWeb">
    <w:name w:val="Normal (Web)"/>
    <w:basedOn w:val="Binhthng"/>
    <w:pPr>
      <w:spacing w:before="100" w:beforeAutospacing="1" w:after="100" w:afterAutospacing="1"/>
    </w:p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RA2l430CtQt/Nrg9rAKa6hLDgQ==">CgMxLjA4AHIhMVZrcHRad19ualAtbU8yX2FfOUtuLUpEU2FmeGh6aW1z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228</Words>
  <Characters>1306</Characters>
  <Application>Microsoft Office Word</Application>
  <DocSecurity>0</DocSecurity>
  <Lines>10</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Nguyen Thanh Thuy</cp:lastModifiedBy>
  <cp:revision>7</cp:revision>
  <dcterms:created xsi:type="dcterms:W3CDTF">2024-04-25T03:44:00Z</dcterms:created>
  <dcterms:modified xsi:type="dcterms:W3CDTF">2024-04-25T08:19:00Z</dcterms:modified>
</cp:coreProperties>
</file>