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DFC5" w14:textId="403C5FF2" w:rsidR="00163D84" w:rsidRPr="00DD4D19" w:rsidRDefault="00163D84" w:rsidP="00163D84">
      <w:pPr>
        <w:spacing w:before="120" w:after="120"/>
        <w:ind w:firstLine="720"/>
        <w:jc w:val="center"/>
        <w:rPr>
          <w:color w:val="FF0000"/>
          <w:szCs w:val="28"/>
        </w:rPr>
      </w:pPr>
      <w:r w:rsidRPr="00DD4D19">
        <w:rPr>
          <w:color w:val="FF0000"/>
          <w:szCs w:val="28"/>
        </w:rPr>
        <w:t xml:space="preserve">Chợ Vàm ra mắt mô hình </w:t>
      </w:r>
      <w:r w:rsidR="00681C7B" w:rsidRPr="00DD4D19">
        <w:rPr>
          <w:color w:val="FF0000"/>
          <w:szCs w:val="28"/>
        </w:rPr>
        <w:t>Ban Chủ nhiệm T</w:t>
      </w:r>
      <w:r w:rsidRPr="00DD4D19">
        <w:rPr>
          <w:color w:val="FF0000"/>
          <w:szCs w:val="28"/>
        </w:rPr>
        <w:t xml:space="preserve">ổ </w:t>
      </w:r>
      <w:r w:rsidR="00681C7B" w:rsidRPr="00DD4D19">
        <w:rPr>
          <w:color w:val="FF0000"/>
          <w:szCs w:val="28"/>
        </w:rPr>
        <w:t xml:space="preserve">tự quản về an ninh trật tự </w:t>
      </w:r>
    </w:p>
    <w:p w14:paraId="3819E1B1" w14:textId="369799F4" w:rsidR="00A06F0B" w:rsidRDefault="00681C7B" w:rsidP="00163D84">
      <w:pPr>
        <w:spacing w:before="120" w:after="120"/>
        <w:ind w:firstLine="720"/>
        <w:jc w:val="both"/>
        <w:rPr>
          <w:szCs w:val="28"/>
        </w:rPr>
      </w:pPr>
      <w:r>
        <w:rPr>
          <w:szCs w:val="28"/>
        </w:rPr>
        <w:t xml:space="preserve">Sáng </w:t>
      </w:r>
      <w:r w:rsidR="00163D84">
        <w:rPr>
          <w:szCs w:val="28"/>
        </w:rPr>
        <w:t>ngày 2</w:t>
      </w:r>
      <w:r>
        <w:rPr>
          <w:szCs w:val="28"/>
        </w:rPr>
        <w:t>4</w:t>
      </w:r>
      <w:r w:rsidR="00163D84">
        <w:rPr>
          <w:szCs w:val="28"/>
        </w:rPr>
        <w:t>/0</w:t>
      </w:r>
      <w:r>
        <w:rPr>
          <w:szCs w:val="28"/>
        </w:rPr>
        <w:t>8</w:t>
      </w:r>
      <w:r w:rsidR="00163D84">
        <w:rPr>
          <w:szCs w:val="28"/>
        </w:rPr>
        <w:t>/202</w:t>
      </w:r>
      <w:r>
        <w:rPr>
          <w:szCs w:val="28"/>
        </w:rPr>
        <w:t>3</w:t>
      </w:r>
      <w:r w:rsidR="00163D84">
        <w:rPr>
          <w:szCs w:val="28"/>
        </w:rPr>
        <w:t xml:space="preserve">, </w:t>
      </w:r>
      <w:r>
        <w:rPr>
          <w:szCs w:val="28"/>
        </w:rPr>
        <w:t>C</w:t>
      </w:r>
      <w:r w:rsidR="00163D84">
        <w:rPr>
          <w:szCs w:val="28"/>
        </w:rPr>
        <w:t>ông an thị trấn Chợ Vàm tổ chức ra mắt mô hình “</w:t>
      </w:r>
      <w:r w:rsidRPr="0077491E">
        <w:rPr>
          <w:i/>
          <w:iCs/>
          <w:szCs w:val="28"/>
        </w:rPr>
        <w:t>Ban Chủ nhiệm Tổ tự quản về an ninh trật tự</w:t>
      </w:r>
      <w:r>
        <w:rPr>
          <w:szCs w:val="28"/>
        </w:rPr>
        <w:t>”.</w:t>
      </w:r>
      <w:r>
        <w:rPr>
          <w:szCs w:val="28"/>
        </w:rPr>
        <w:t xml:space="preserve"> </w:t>
      </w:r>
      <w:r w:rsidR="00163D84">
        <w:rPr>
          <w:szCs w:val="28"/>
        </w:rPr>
        <w:t xml:space="preserve">Mô hình </w:t>
      </w:r>
      <w:r w:rsidR="0077491E">
        <w:rPr>
          <w:szCs w:val="28"/>
        </w:rPr>
        <w:t xml:space="preserve">này </w:t>
      </w:r>
      <w:r w:rsidR="00163D84">
        <w:rPr>
          <w:szCs w:val="28"/>
        </w:rPr>
        <w:t xml:space="preserve">được thành lập gồm </w:t>
      </w:r>
      <w:r>
        <w:rPr>
          <w:szCs w:val="28"/>
        </w:rPr>
        <w:t>5</w:t>
      </w:r>
      <w:r w:rsidR="00CE3EF3">
        <w:rPr>
          <w:szCs w:val="28"/>
        </w:rPr>
        <w:t xml:space="preserve"> thành viên</w:t>
      </w:r>
      <w:r>
        <w:rPr>
          <w:szCs w:val="28"/>
        </w:rPr>
        <w:t>, trong đó có 1 chủ nhiệm</w:t>
      </w:r>
      <w:r w:rsidR="00A06F0B">
        <w:rPr>
          <w:szCs w:val="28"/>
        </w:rPr>
        <w:t>.</w:t>
      </w:r>
      <w:r w:rsidR="00CE3EF3">
        <w:rPr>
          <w:szCs w:val="28"/>
        </w:rPr>
        <w:t xml:space="preserve"> </w:t>
      </w:r>
      <w:r>
        <w:rPr>
          <w:szCs w:val="28"/>
        </w:rPr>
        <w:t>H</w:t>
      </w:r>
      <w:r w:rsidR="00CE3EF3">
        <w:rPr>
          <w:szCs w:val="28"/>
        </w:rPr>
        <w:t>oạt động trên nguyên tắc tự nguyện,</w:t>
      </w:r>
      <w:r>
        <w:rPr>
          <w:szCs w:val="28"/>
        </w:rPr>
        <w:t xml:space="preserve"> dưới sự lãnh đạo của cấp ủy Đảng, sự quản lý, điều hành của Ủy ban nhân dân thị trấn và hướng dẫn trực tiếp của Công an thị trấn về biện pháp, cách thức thực hiện nhiệm vụ giữ gìn an ninh trật tự</w:t>
      </w:r>
      <w:r w:rsidR="00CE3EF3">
        <w:rPr>
          <w:szCs w:val="28"/>
        </w:rPr>
        <w:t>.</w:t>
      </w:r>
    </w:p>
    <w:p w14:paraId="30226C08" w14:textId="1AC639B5" w:rsidR="00681C7B" w:rsidRDefault="00681C7B" w:rsidP="00163D84">
      <w:pPr>
        <w:spacing w:before="120" w:after="120"/>
        <w:ind w:firstLine="720"/>
        <w:jc w:val="both"/>
        <w:rPr>
          <w:szCs w:val="28"/>
        </w:rPr>
      </w:pPr>
      <w:r w:rsidRPr="002F0040">
        <w:rPr>
          <w:i/>
          <w:iCs/>
          <w:szCs w:val="28"/>
        </w:rPr>
        <w:t>Ban Chủ nhiệm Tổ tự quản về an ninh trật tự</w:t>
      </w:r>
      <w:r>
        <w:rPr>
          <w:szCs w:val="28"/>
        </w:rPr>
        <w:t xml:space="preserve"> có nhiệm vụ, </w:t>
      </w:r>
      <w:r w:rsidR="0077491E">
        <w:rPr>
          <w:szCs w:val="28"/>
        </w:rPr>
        <w:t xml:space="preserve">tham gia </w:t>
      </w:r>
      <w:r>
        <w:rPr>
          <w:szCs w:val="28"/>
        </w:rPr>
        <w:t>tuyên truyền</w:t>
      </w:r>
      <w:r w:rsidR="00650E85">
        <w:rPr>
          <w:szCs w:val="28"/>
        </w:rPr>
        <w:t xml:space="preserve"> chủ trương của địa phương đến nhân dân nâng cao ý thức chấp hành tốt pháp luật, cảnh giác và chủ động trước các luận điệu xuyên tạc, chống phá của các thế lực thù địch; </w:t>
      </w:r>
      <w:r>
        <w:rPr>
          <w:szCs w:val="28"/>
        </w:rPr>
        <w:t xml:space="preserve"> </w:t>
      </w:r>
      <w:r w:rsidR="00650E85">
        <w:rPr>
          <w:szCs w:val="28"/>
        </w:rPr>
        <w:t xml:space="preserve">theo dõi, báo cáo </w:t>
      </w:r>
      <w:r>
        <w:rPr>
          <w:szCs w:val="28"/>
        </w:rPr>
        <w:t xml:space="preserve">tổng hợp tình hình chấp hành luật về an ninh trật tự, an toàn giao thông, môi trường, những vụ việc mâu thuẫn </w:t>
      </w:r>
      <w:r w:rsidR="00650E85">
        <w:rPr>
          <w:szCs w:val="28"/>
        </w:rPr>
        <w:t>của</w:t>
      </w:r>
      <w:r>
        <w:rPr>
          <w:szCs w:val="28"/>
        </w:rPr>
        <w:t xml:space="preserve"> nhân dân</w:t>
      </w:r>
      <w:r w:rsidR="00650E85">
        <w:rPr>
          <w:szCs w:val="28"/>
        </w:rPr>
        <w:t xml:space="preserve"> trong địa bàn dân cư; </w:t>
      </w:r>
      <w:r w:rsidR="002F0040">
        <w:rPr>
          <w:szCs w:val="28"/>
        </w:rPr>
        <w:t xml:space="preserve">phát huy tinh thần tương thân, tương ái kịp thời </w:t>
      </w:r>
      <w:r w:rsidR="00650E85">
        <w:rPr>
          <w:szCs w:val="28"/>
        </w:rPr>
        <w:t>giúp đỡ người vi phạm pháp luật vượt qua mặc cảm sớm trở thành người có ích cho xã hội; tích cực tham gia phong trào toàn dân bảo vệ an ninh tổ quốc, đề xuất Ban nhân dân khóm các giải pháp giữ gìn an ninh trật tự và các nội dung khác có liên quan đến các Tổ tự quản trên địa bàn.</w:t>
      </w:r>
    </w:p>
    <w:p w14:paraId="7233AE3A" w14:textId="77777777" w:rsidR="00AB1674" w:rsidRDefault="00163D84" w:rsidP="00163D84">
      <w:pPr>
        <w:spacing w:before="120" w:after="120"/>
        <w:ind w:firstLine="720"/>
        <w:jc w:val="both"/>
        <w:rPr>
          <w:szCs w:val="28"/>
        </w:rPr>
      </w:pPr>
      <w:r>
        <w:rPr>
          <w:szCs w:val="28"/>
        </w:rPr>
        <w:t xml:space="preserve"> </w:t>
      </w:r>
      <w:r w:rsidR="002F0040">
        <w:rPr>
          <w:szCs w:val="28"/>
        </w:rPr>
        <w:t>Thông qua mô hình “</w:t>
      </w:r>
      <w:r w:rsidR="002F0040" w:rsidRPr="002F0040">
        <w:rPr>
          <w:i/>
          <w:iCs/>
          <w:szCs w:val="28"/>
        </w:rPr>
        <w:t>Ban Chủ nhiệm Tổ tự quản về an ninh trật tự</w:t>
      </w:r>
      <w:r w:rsidR="002F0040" w:rsidRPr="002F0040">
        <w:rPr>
          <w:i/>
          <w:iCs/>
          <w:szCs w:val="28"/>
        </w:rPr>
        <w:t>”</w:t>
      </w:r>
      <w:r w:rsidR="002F0040">
        <w:rPr>
          <w:i/>
          <w:iCs/>
          <w:szCs w:val="28"/>
        </w:rPr>
        <w:t xml:space="preserve"> </w:t>
      </w:r>
      <w:r w:rsidR="002F0040" w:rsidRPr="002F0040">
        <w:rPr>
          <w:szCs w:val="28"/>
        </w:rPr>
        <w:t xml:space="preserve">nhằm </w:t>
      </w:r>
      <w:r w:rsidR="002F0040">
        <w:rPr>
          <w:szCs w:val="28"/>
        </w:rPr>
        <w:t xml:space="preserve">giúp lực lượng Công an thị trấn </w:t>
      </w:r>
      <w:r w:rsidR="002F0040" w:rsidRPr="002F0040">
        <w:rPr>
          <w:szCs w:val="28"/>
        </w:rPr>
        <w:t>p</w:t>
      </w:r>
      <w:r w:rsidR="002F0040">
        <w:rPr>
          <w:szCs w:val="28"/>
        </w:rPr>
        <w:t>hát huy</w:t>
      </w:r>
      <w:r w:rsidR="0077491E">
        <w:rPr>
          <w:szCs w:val="28"/>
        </w:rPr>
        <w:t xml:space="preserve"> tốt</w:t>
      </w:r>
      <w:r w:rsidR="002F0040">
        <w:rPr>
          <w:szCs w:val="28"/>
        </w:rPr>
        <w:t xml:space="preserve"> vai trò trách nhiệm, tinh thần đoàn kết</w:t>
      </w:r>
      <w:r w:rsidR="0077491E">
        <w:rPr>
          <w:szCs w:val="28"/>
        </w:rPr>
        <w:t>, sức mạnh nhân dân</w:t>
      </w:r>
      <w:r w:rsidR="002F0040">
        <w:rPr>
          <w:szCs w:val="28"/>
        </w:rPr>
        <w:t xml:space="preserve"> trong </w:t>
      </w:r>
      <w:r w:rsidR="0077491E">
        <w:rPr>
          <w:szCs w:val="28"/>
        </w:rPr>
        <w:t>xây dựng phong trào toàn dân bảo vệ an ninh Tổ quốc</w:t>
      </w:r>
      <w:r w:rsidRPr="002F0040">
        <w:rPr>
          <w:szCs w:val="28"/>
        </w:rPr>
        <w:t>,</w:t>
      </w:r>
      <w:r>
        <w:rPr>
          <w:szCs w:val="28"/>
        </w:rPr>
        <w:t xml:space="preserve"> </w:t>
      </w:r>
      <w:r w:rsidR="0077491E">
        <w:rPr>
          <w:szCs w:val="28"/>
        </w:rPr>
        <w:t xml:space="preserve">xây dựng đời sống văn hóa ở khu dân cư, </w:t>
      </w:r>
      <w:r>
        <w:rPr>
          <w:szCs w:val="28"/>
        </w:rPr>
        <w:t xml:space="preserve">góp phần </w:t>
      </w:r>
      <w:r w:rsidR="0077491E">
        <w:rPr>
          <w:szCs w:val="28"/>
        </w:rPr>
        <w:t>thực hiện các mục tiêu về xây dựng đô thị văn minh</w:t>
      </w:r>
      <w:r w:rsidR="00A06F0B">
        <w:rPr>
          <w:szCs w:val="28"/>
        </w:rPr>
        <w:t>.</w:t>
      </w:r>
    </w:p>
    <w:p w14:paraId="489CBC57" w14:textId="3DF57538" w:rsidR="00163D84" w:rsidRDefault="00AB1674" w:rsidP="00163D84">
      <w:pPr>
        <w:spacing w:before="120" w:after="120"/>
        <w:ind w:firstLine="720"/>
        <w:jc w:val="both"/>
        <w:rPr>
          <w:szCs w:val="28"/>
        </w:rPr>
      </w:pPr>
      <w:r>
        <w:rPr>
          <w:szCs w:val="28"/>
        </w:rPr>
        <w:t>Dịp này, các cơ sở sản xuất kinh doanh và Quỹ tín dụng thị trấn Chợ Vàm đã trao quà và 75 thẻ bảo hiểm y tế cho các Tổ trưởng Tổ tự quản trên địa bàn thị trấn.</w:t>
      </w:r>
      <w:r w:rsidR="00A06F0B">
        <w:rPr>
          <w:szCs w:val="28"/>
        </w:rPr>
        <w:t>/.</w:t>
      </w:r>
    </w:p>
    <w:p w14:paraId="6F6B289D" w14:textId="0AB9118E" w:rsidR="00A06F0B" w:rsidRPr="00A06F0B" w:rsidRDefault="00A06F0B" w:rsidP="00A06F0B">
      <w:pPr>
        <w:spacing w:before="120" w:after="120"/>
        <w:ind w:firstLine="720"/>
        <w:jc w:val="right"/>
        <w:rPr>
          <w:b/>
          <w:bCs/>
          <w:szCs w:val="28"/>
        </w:rPr>
      </w:pPr>
      <w:r w:rsidRPr="00A06F0B">
        <w:rPr>
          <w:b/>
          <w:bCs/>
          <w:szCs w:val="28"/>
        </w:rPr>
        <w:t>Thanh Thủy</w:t>
      </w:r>
    </w:p>
    <w:p w14:paraId="40D9887B" w14:textId="19F7A196" w:rsidR="00C23D57" w:rsidRPr="00163D84" w:rsidRDefault="00C23D57" w:rsidP="00163D84"/>
    <w:sectPr w:rsidR="00C23D57" w:rsidRPr="00163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8F"/>
    <w:rsid w:val="00014E9B"/>
    <w:rsid w:val="000F1D45"/>
    <w:rsid w:val="00163D84"/>
    <w:rsid w:val="001C7CB7"/>
    <w:rsid w:val="002B36B9"/>
    <w:rsid w:val="002C03C0"/>
    <w:rsid w:val="002C2609"/>
    <w:rsid w:val="002F0040"/>
    <w:rsid w:val="00406A8E"/>
    <w:rsid w:val="00441A11"/>
    <w:rsid w:val="004D64B9"/>
    <w:rsid w:val="00540E41"/>
    <w:rsid w:val="0054168F"/>
    <w:rsid w:val="00556CC5"/>
    <w:rsid w:val="005E3FFC"/>
    <w:rsid w:val="00650E85"/>
    <w:rsid w:val="00681771"/>
    <w:rsid w:val="00681C7B"/>
    <w:rsid w:val="006879F3"/>
    <w:rsid w:val="0077491E"/>
    <w:rsid w:val="007C4E72"/>
    <w:rsid w:val="00847DFB"/>
    <w:rsid w:val="0090626F"/>
    <w:rsid w:val="009B6E05"/>
    <w:rsid w:val="009C10D8"/>
    <w:rsid w:val="00A06F0B"/>
    <w:rsid w:val="00A13439"/>
    <w:rsid w:val="00A92AE6"/>
    <w:rsid w:val="00AB1674"/>
    <w:rsid w:val="00B0764D"/>
    <w:rsid w:val="00C23D57"/>
    <w:rsid w:val="00C47F62"/>
    <w:rsid w:val="00C65DC2"/>
    <w:rsid w:val="00C71066"/>
    <w:rsid w:val="00CB671F"/>
    <w:rsid w:val="00CE3EF3"/>
    <w:rsid w:val="00CF08FF"/>
    <w:rsid w:val="00D16B69"/>
    <w:rsid w:val="00DB02AB"/>
    <w:rsid w:val="00DD4D19"/>
    <w:rsid w:val="00E22A9E"/>
    <w:rsid w:val="00F34AFB"/>
    <w:rsid w:val="00F37712"/>
    <w:rsid w:val="00F46F54"/>
    <w:rsid w:val="00FC3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9FC8"/>
  <w15:docId w15:val="{544D27A3-8460-4849-89EF-95A691DC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63D84"/>
    <w:pPr>
      <w:spacing w:after="0" w:line="240" w:lineRule="auto"/>
    </w:pPr>
    <w:rPr>
      <w:rFonts w:ascii="Times New Roman" w:eastAsia="Times New Roman" w:hAnsi="Times New Roman" w:cs="Times New Roman"/>
      <w:sz w:val="28"/>
      <w:szCs w:val="24"/>
    </w:rPr>
  </w:style>
  <w:style w:type="paragraph" w:styleId="u2">
    <w:name w:val="heading 2"/>
    <w:basedOn w:val="Binhthng"/>
    <w:link w:val="u2Char"/>
    <w:uiPriority w:val="9"/>
    <w:qFormat/>
    <w:rsid w:val="00CF08FF"/>
    <w:pPr>
      <w:spacing w:before="100" w:beforeAutospacing="1" w:after="100" w:afterAutospacing="1"/>
      <w:outlineLvl w:val="1"/>
    </w:pPr>
    <w:rPr>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CF08FF"/>
    <w:rPr>
      <w:rFonts w:ascii="Times New Roman" w:eastAsia="Times New Roman" w:hAnsi="Times New Roman" w:cs="Times New Roman"/>
      <w:b/>
      <w:bCs/>
      <w:sz w:val="36"/>
      <w:szCs w:val="36"/>
    </w:rPr>
  </w:style>
  <w:style w:type="character" w:styleId="Manh">
    <w:name w:val="Strong"/>
    <w:basedOn w:val="Phngmcinhcuaoanvn"/>
    <w:uiPriority w:val="22"/>
    <w:qFormat/>
    <w:rsid w:val="00CF08FF"/>
    <w:rPr>
      <w:b/>
      <w:bCs/>
    </w:rPr>
  </w:style>
  <w:style w:type="paragraph" w:styleId="ThngthngWeb">
    <w:name w:val="Normal (Web)"/>
    <w:basedOn w:val="Binhthng"/>
    <w:uiPriority w:val="99"/>
    <w:semiHidden/>
    <w:unhideWhenUsed/>
    <w:rsid w:val="00CB671F"/>
    <w:pPr>
      <w:spacing w:before="100" w:beforeAutospacing="1" w:after="100" w:afterAutospacing="1"/>
    </w:pPr>
    <w:rPr>
      <w:sz w:val="24"/>
      <w:lang w:val="vi-VN" w:eastAsia="vi-VN"/>
    </w:rPr>
  </w:style>
  <w:style w:type="paragraph" w:customStyle="1" w:styleId="image-caption">
    <w:name w:val="image-caption"/>
    <w:basedOn w:val="Binhthng"/>
    <w:rsid w:val="00CB671F"/>
    <w:pPr>
      <w:spacing w:before="100" w:beforeAutospacing="1" w:after="100" w:afterAutospacing="1"/>
    </w:pPr>
    <w:rPr>
      <w:sz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995">
      <w:bodyDiv w:val="1"/>
      <w:marLeft w:val="0"/>
      <w:marRight w:val="0"/>
      <w:marTop w:val="0"/>
      <w:marBottom w:val="0"/>
      <w:divBdr>
        <w:top w:val="none" w:sz="0" w:space="0" w:color="auto"/>
        <w:left w:val="none" w:sz="0" w:space="0" w:color="auto"/>
        <w:bottom w:val="none" w:sz="0" w:space="0" w:color="auto"/>
        <w:right w:val="none" w:sz="0" w:space="0" w:color="auto"/>
      </w:divBdr>
    </w:div>
    <w:div w:id="924070557">
      <w:bodyDiv w:val="1"/>
      <w:marLeft w:val="0"/>
      <w:marRight w:val="0"/>
      <w:marTop w:val="0"/>
      <w:marBottom w:val="0"/>
      <w:divBdr>
        <w:top w:val="none" w:sz="0" w:space="0" w:color="auto"/>
        <w:left w:val="none" w:sz="0" w:space="0" w:color="auto"/>
        <w:bottom w:val="none" w:sz="0" w:space="0" w:color="auto"/>
        <w:right w:val="none" w:sz="0" w:space="0" w:color="auto"/>
      </w:divBdr>
    </w:div>
    <w:div w:id="1056591212">
      <w:bodyDiv w:val="1"/>
      <w:marLeft w:val="0"/>
      <w:marRight w:val="0"/>
      <w:marTop w:val="0"/>
      <w:marBottom w:val="0"/>
      <w:divBdr>
        <w:top w:val="none" w:sz="0" w:space="0" w:color="auto"/>
        <w:left w:val="none" w:sz="0" w:space="0" w:color="auto"/>
        <w:bottom w:val="none" w:sz="0" w:space="0" w:color="auto"/>
        <w:right w:val="none" w:sz="0" w:space="0" w:color="auto"/>
      </w:divBdr>
      <w:divsChild>
        <w:div w:id="69927761">
          <w:marLeft w:val="0"/>
          <w:marRight w:val="0"/>
          <w:marTop w:val="0"/>
          <w:marBottom w:val="150"/>
          <w:divBdr>
            <w:top w:val="none" w:sz="0" w:space="0" w:color="auto"/>
            <w:left w:val="none" w:sz="0" w:space="0" w:color="auto"/>
            <w:bottom w:val="none" w:sz="0" w:space="0" w:color="auto"/>
            <w:right w:val="none" w:sz="0" w:space="0" w:color="auto"/>
          </w:divBdr>
        </w:div>
        <w:div w:id="240994319">
          <w:marLeft w:val="0"/>
          <w:marRight w:val="0"/>
          <w:marTop w:val="0"/>
          <w:marBottom w:val="150"/>
          <w:divBdr>
            <w:top w:val="none" w:sz="0" w:space="0" w:color="auto"/>
            <w:left w:val="none" w:sz="0" w:space="0" w:color="auto"/>
            <w:bottom w:val="none" w:sz="0" w:space="0" w:color="auto"/>
            <w:right w:val="none" w:sz="0" w:space="0" w:color="auto"/>
          </w:divBdr>
          <w:divsChild>
            <w:div w:id="551817064">
              <w:marLeft w:val="0"/>
              <w:marRight w:val="0"/>
              <w:marTop w:val="0"/>
              <w:marBottom w:val="0"/>
              <w:divBdr>
                <w:top w:val="none" w:sz="0" w:space="0" w:color="auto"/>
                <w:left w:val="none" w:sz="0" w:space="0" w:color="auto"/>
                <w:bottom w:val="none" w:sz="0" w:space="0" w:color="auto"/>
                <w:right w:val="none" w:sz="0" w:space="0" w:color="auto"/>
              </w:divBdr>
            </w:div>
          </w:divsChild>
        </w:div>
        <w:div w:id="1027875561">
          <w:marLeft w:val="0"/>
          <w:marRight w:val="0"/>
          <w:marTop w:val="0"/>
          <w:marBottom w:val="150"/>
          <w:divBdr>
            <w:top w:val="none" w:sz="0" w:space="0" w:color="auto"/>
            <w:left w:val="none" w:sz="0" w:space="0" w:color="auto"/>
            <w:bottom w:val="none" w:sz="0" w:space="0" w:color="auto"/>
            <w:right w:val="none" w:sz="0" w:space="0" w:color="auto"/>
          </w:divBdr>
        </w:div>
        <w:div w:id="152837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259</Words>
  <Characters>1480</Characters>
  <Application>Microsoft Office Word</Application>
  <DocSecurity>0</DocSecurity>
  <Lines>12</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Nguyen Thanh Thuy</cp:lastModifiedBy>
  <cp:revision>3</cp:revision>
  <dcterms:created xsi:type="dcterms:W3CDTF">2023-08-24T03:48:00Z</dcterms:created>
  <dcterms:modified xsi:type="dcterms:W3CDTF">2023-08-24T04:06:00Z</dcterms:modified>
</cp:coreProperties>
</file>